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8C3746" w:rsidRPr="00CD196F" w:rsidTr="00C42EFA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3746" w:rsidRPr="00ED15D2" w:rsidRDefault="008C3746" w:rsidP="00C42EFA">
            <w:pPr>
              <w:tabs>
                <w:tab w:val="left" w:pos="7695"/>
              </w:tabs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</w:pPr>
            <w:r w:rsidRPr="00ED15D2"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  <w:t xml:space="preserve">  </w:t>
            </w:r>
          </w:p>
          <w:p w:rsidR="008C3746" w:rsidRPr="00F65D95" w:rsidRDefault="008C3746" w:rsidP="00C42E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 РЕСПУБЛИКАСЫ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 РЕСПУБЛИКА</w:t>
            </w:r>
          </w:p>
          <w:p w:rsidR="008C3746" w:rsidRPr="00F65D95" w:rsidRDefault="008C3746" w:rsidP="00C42E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630582" wp14:editId="75D741B6">
                  <wp:simplePos x="0" y="0"/>
                  <wp:positionH relativeFrom="column">
                    <wp:posOffset>2901950</wp:posOffset>
                  </wp:positionH>
                  <wp:positionV relativeFrom="paragraph">
                    <wp:posOffset>11431</wp:posOffset>
                  </wp:positionV>
                  <wp:extent cx="542925" cy="533400"/>
                  <wp:effectExtent l="0" t="0" r="9525" b="0"/>
                  <wp:wrapNone/>
                  <wp:docPr id="2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 ОБЛУС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БАТКЕНСКИЙ ОБЛАСТ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Ь</w:t>
            </w:r>
          </w:p>
          <w:p w:rsidR="008C3746" w:rsidRPr="00F65D95" w:rsidRDefault="008C3746" w:rsidP="00C42E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ЛЕЙЛЕК РАЙОНУ                                                                                                ЛЕЙЛЕКСКИЙ РАЙОН</w:t>
            </w:r>
          </w:p>
          <w:p w:rsidR="008C3746" w:rsidRPr="00F65D95" w:rsidRDefault="008C3746" w:rsidP="00C42E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КУЛУНДУ АЙЫЛДЫК АЙМАГЫ                                                                                КУЛУНДИНСКИЙ                                                            КУЛУНДУ АЙЫЛДЫК КЕҢЕШИ                                                                                    АЙЫЛНЫЙ КЕНЕШ        </w:t>
            </w:r>
          </w:p>
          <w:p w:rsidR="008C3746" w:rsidRPr="00F65D95" w:rsidRDefault="008C3746" w:rsidP="00C42E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hyperlink r:id="rId6" w:history="1">
              <w:r w:rsidRPr="009C739F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D1E8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                        </w:t>
            </w:r>
            <w:r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kulundu.aiyldyk.kenesh@mail.ru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8C3746" w:rsidRDefault="008C3746" w:rsidP="008C374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8C3746" w:rsidRPr="00BF6ACB" w:rsidRDefault="008C3746" w:rsidP="008C374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8C3746" w:rsidRPr="00BF6ACB" w:rsidRDefault="008C3746" w:rsidP="008C374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8C3746" w:rsidRPr="00BF6ACB" w:rsidRDefault="008C3746" w:rsidP="008C374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  <w:t>18-май 2021-жыл</w:t>
      </w:r>
    </w:p>
    <w:p w:rsidR="008C3746" w:rsidRPr="00BF6ACB" w:rsidRDefault="008C3746" w:rsidP="008C37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C3746" w:rsidRDefault="008C3746" w:rsidP="008C3746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“Кулунду айылдык Кеңешинин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төрагасын жана анын орун басарын шайлоо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жөнүндө”</w:t>
      </w:r>
    </w:p>
    <w:p w:rsidR="008C3746" w:rsidRPr="00BF6ACB" w:rsidRDefault="008C3746" w:rsidP="008C3746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3746" w:rsidRPr="00BF6ACB" w:rsidRDefault="008C3746" w:rsidP="008C3746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1-сессиясынын отуруму күн тартибиндеги маселелерди карап жана талкуулап</w:t>
      </w:r>
    </w:p>
    <w:p w:rsidR="008C3746" w:rsidRPr="00BF6ACB" w:rsidRDefault="008C3746" w:rsidP="008C374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8C3746" w:rsidRPr="00A63BF4" w:rsidRDefault="008C3746" w:rsidP="008C3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Кулунду а</w:t>
      </w:r>
      <w:r w:rsidRPr="00A63BF4">
        <w:rPr>
          <w:rFonts w:ascii="Times New Roman" w:hAnsi="Times New Roman" w:cs="Times New Roman"/>
          <w:sz w:val="24"/>
          <w:szCs w:val="24"/>
          <w:lang w:val="ky-KG"/>
        </w:rPr>
        <w:t>йылдык Кеңешин</w:t>
      </w:r>
      <w:r>
        <w:rPr>
          <w:rFonts w:ascii="Times New Roman" w:hAnsi="Times New Roman" w:cs="Times New Roman"/>
          <w:sz w:val="24"/>
          <w:szCs w:val="24"/>
          <w:lang w:val="ky-KG"/>
        </w:rPr>
        <w:t>ин төрагасын жана анын орун басарын шайлоо боюнча түзүлгөн эсептөө комиссиясынын №1, №2 Протоколдору бекитилсин.</w:t>
      </w:r>
    </w:p>
    <w:p w:rsidR="008C3746" w:rsidRPr="00BF6ACB" w:rsidRDefault="008C3746" w:rsidP="008C3746">
      <w:pPr>
        <w:tabs>
          <w:tab w:val="left" w:pos="1440"/>
        </w:tabs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8C3746" w:rsidRDefault="008C3746" w:rsidP="008C3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айылдык Кеңешинин </w:t>
      </w:r>
      <w:r w:rsidRPr="003B10FA">
        <w:rPr>
          <w:rFonts w:ascii="Times New Roman" w:hAnsi="Times New Roman" w:cs="Times New Roman"/>
          <w:sz w:val="24"/>
          <w:szCs w:val="24"/>
          <w:lang w:val="ky-KG"/>
        </w:rPr>
        <w:t xml:space="preserve">VII </w:t>
      </w:r>
      <w:r>
        <w:rPr>
          <w:rFonts w:ascii="Times New Roman" w:hAnsi="Times New Roman" w:cs="Times New Roman"/>
          <w:sz w:val="24"/>
          <w:szCs w:val="24"/>
          <w:lang w:val="ky-KG"/>
        </w:rPr>
        <w:t>чакырылышынын төрагасын жана төраганын орун басарын шайлоо боюнча түзүлгөн эсептөө комиссиясынын №1 Протоколу жана №2 Протоколунун негизинде эң көп добуш (23 добуш) алган Орозалиев Шайирбек Нишанбаевич төрага жана Надырова Сабриниса (16 добуш) төраганын орун басары болуп эсептелсин.</w:t>
      </w:r>
    </w:p>
    <w:p w:rsidR="008C3746" w:rsidRPr="003B10FA" w:rsidRDefault="008C3746" w:rsidP="008C3746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C3746" w:rsidRDefault="008C3746" w:rsidP="008C3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B10FA">
        <w:rPr>
          <w:rFonts w:ascii="Times New Roman" w:hAnsi="Times New Roman" w:cs="Times New Roman"/>
          <w:sz w:val="24"/>
          <w:szCs w:val="24"/>
          <w:lang w:val="ky-KG"/>
        </w:rPr>
        <w:t>Кулунду айылдык Кеңешинин VII чакырылышынын депутаттарынын төрагасы жана анын орун басарына адилеттүү, мыйзам чегинде иш алып баруу жагы жүктөлсүн.</w:t>
      </w:r>
    </w:p>
    <w:p w:rsidR="008C3746" w:rsidRPr="003B10FA" w:rsidRDefault="008C3746" w:rsidP="008C3746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8C3746" w:rsidRPr="003B10FA" w:rsidRDefault="008C3746" w:rsidP="008C3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B10FA">
        <w:rPr>
          <w:rFonts w:ascii="Times New Roman" w:hAnsi="Times New Roman" w:cs="Times New Roman"/>
          <w:sz w:val="24"/>
          <w:szCs w:val="24"/>
          <w:lang w:val="ky-KG"/>
        </w:rPr>
        <w:t xml:space="preserve">Токтомдун  аткарылышын көзөмөлдөө Кулунду айылдык Кеңешинин төрагасына тапшырылсын. </w:t>
      </w:r>
    </w:p>
    <w:p w:rsidR="008C3746" w:rsidRPr="00BF6ACB" w:rsidRDefault="008C3746" w:rsidP="008C3746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C3746" w:rsidRPr="00BF6ACB" w:rsidRDefault="008C3746" w:rsidP="008C374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C3746" w:rsidRDefault="008C3746" w:rsidP="008C3746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3746" w:rsidRDefault="008C3746" w:rsidP="008C3746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Сессиянын төрайымы: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Б. С. Ташбекова </w:t>
      </w:r>
    </w:p>
    <w:p w:rsidR="00AA05C7" w:rsidRDefault="00AA05C7">
      <w:bookmarkStart w:id="0" w:name="_GoBack"/>
      <w:bookmarkEnd w:id="0"/>
    </w:p>
    <w:sectPr w:rsidR="00AA05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F4" w:rsidRDefault="008C3746">
    <w:pPr>
      <w:pStyle w:val="a7"/>
    </w:pPr>
  </w:p>
  <w:p w:rsidR="00A63BF4" w:rsidRDefault="008C374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0EA3"/>
    <w:multiLevelType w:val="hybridMultilevel"/>
    <w:tmpl w:val="C42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6"/>
    <w:rsid w:val="008C3746"/>
    <w:rsid w:val="00A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7C863-DC3C-43B1-A88E-D96374D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37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C3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C374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C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746"/>
  </w:style>
  <w:style w:type="character" w:customStyle="1" w:styleId="a4">
    <w:name w:val="Без интервала Знак"/>
    <w:basedOn w:val="a0"/>
    <w:link w:val="a3"/>
    <w:uiPriority w:val="1"/>
    <w:rsid w:val="008C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undu.aiyldyk.kenesh@mail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1</cp:revision>
  <dcterms:created xsi:type="dcterms:W3CDTF">2023-03-11T03:08:00Z</dcterms:created>
  <dcterms:modified xsi:type="dcterms:W3CDTF">2023-03-11T03:09:00Z</dcterms:modified>
</cp:coreProperties>
</file>